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B4" w:rsidRDefault="00652AB4">
      <w:pPr>
        <w:pStyle w:val="Default"/>
        <w:rPr>
          <w:rFonts w:ascii="Cambria" w:hAnsi="Cambria" w:cs="Cambria"/>
        </w:rPr>
      </w:pPr>
    </w:p>
    <w:p w:rsidR="00652AB4" w:rsidRDefault="00652AB4">
      <w:pPr>
        <w:pStyle w:val="Heading2"/>
        <w:ind w:left="7080"/>
        <w:rPr>
          <w:sz w:val="24"/>
          <w:szCs w:val="24"/>
        </w:rPr>
      </w:pPr>
      <w:r>
        <w:rPr>
          <w:sz w:val="24"/>
          <w:szCs w:val="24"/>
        </w:rPr>
        <w:t>Załącznik II.1</w:t>
      </w:r>
    </w:p>
    <w:p w:rsidR="00652AB4" w:rsidRDefault="00652AB4">
      <w:pPr>
        <w:pStyle w:val="Heading2"/>
        <w:rPr>
          <w:sz w:val="24"/>
          <w:szCs w:val="24"/>
        </w:rPr>
      </w:pPr>
    </w:p>
    <w:p w:rsidR="00652AB4" w:rsidRDefault="00652AB4">
      <w:pPr>
        <w:pStyle w:val="Heading2"/>
        <w:rPr>
          <w:color w:val="FF0000"/>
          <w:sz w:val="24"/>
          <w:szCs w:val="24"/>
        </w:rPr>
      </w:pPr>
      <w:r>
        <w:rPr>
          <w:sz w:val="24"/>
          <w:szCs w:val="24"/>
        </w:rPr>
        <w:t>1.3. Karta modułu/przedmiotu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52AB4" w:rsidRDefault="00652AB4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652AB4" w:rsidRPr="00094F7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52AB4" w:rsidRPr="00094F78" w:rsidRDefault="00652AB4">
            <w:pPr>
              <w:ind w:left="113" w:right="11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 xml:space="preserve">Nazwa modułu (bloku przedmiotów): </w:t>
            </w:r>
          </w:p>
          <w:p w:rsidR="00652AB4" w:rsidRPr="00094F78" w:rsidRDefault="00652AB4" w:rsidP="00B46E0F">
            <w:pPr>
              <w:pStyle w:val="ListParagraph"/>
              <w:spacing w:after="200" w:line="276" w:lineRule="auto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Zaburzenia rozwojowe wieku szkolnego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Kod modułu:</w:t>
            </w:r>
          </w:p>
        </w:tc>
      </w:tr>
      <w:tr w:rsidR="00652AB4" w:rsidRPr="00094F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52AB4" w:rsidRPr="00094F78" w:rsidRDefault="00652AB4">
            <w:pPr>
              <w:ind w:left="113" w:right="11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52AB4" w:rsidRPr="00094F78" w:rsidRDefault="00652AB4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 xml:space="preserve">Nazwa przedmiotu: </w:t>
            </w:r>
          </w:p>
          <w:p w:rsidR="00652AB4" w:rsidRPr="00094F78" w:rsidRDefault="00652AB4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Zaburzenia rozwojowe wieku szkolnego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Kod przedmiotu:</w:t>
            </w:r>
          </w:p>
        </w:tc>
      </w:tr>
      <w:tr w:rsidR="00652AB4" w:rsidRPr="00094F78">
        <w:trPr>
          <w:cantSplit/>
        </w:trPr>
        <w:tc>
          <w:tcPr>
            <w:tcW w:w="497" w:type="dxa"/>
            <w:vMerge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Nazwa jednostki prowadzącej przedmiot / moduł:</w:t>
            </w:r>
          </w:p>
          <w:p w:rsidR="00652AB4" w:rsidRPr="00094F78" w:rsidRDefault="00652AB4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652AB4" w:rsidRPr="00094F78">
        <w:trPr>
          <w:cantSplit/>
        </w:trPr>
        <w:tc>
          <w:tcPr>
            <w:tcW w:w="497" w:type="dxa"/>
            <w:vMerge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52AB4" w:rsidRDefault="00652AB4" w:rsidP="0084381B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Nazwa kierunku:</w:t>
            </w:r>
          </w:p>
          <w:p w:rsidR="00652AB4" w:rsidRPr="0084381B" w:rsidRDefault="00652AB4" w:rsidP="0084381B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f</w:t>
            </w:r>
            <w:r w:rsidRPr="00094F78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ilologia polska</w:t>
            </w:r>
          </w:p>
        </w:tc>
      </w:tr>
      <w:tr w:rsidR="00652AB4" w:rsidRPr="00094F78">
        <w:trPr>
          <w:cantSplit/>
        </w:trPr>
        <w:tc>
          <w:tcPr>
            <w:tcW w:w="497" w:type="dxa"/>
            <w:vMerge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Forma studiów:</w:t>
            </w:r>
          </w:p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84381B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stacjonarne</w:t>
            </w:r>
          </w:p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Profil kształcenia:</w:t>
            </w:r>
          </w:p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84381B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Specjalność:</w:t>
            </w:r>
          </w:p>
          <w:p w:rsidR="00652AB4" w:rsidRPr="0084381B" w:rsidRDefault="00652AB4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84381B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filologia polska - nauczycielska</w:t>
            </w:r>
          </w:p>
        </w:tc>
      </w:tr>
      <w:tr w:rsidR="00652AB4" w:rsidRPr="00094F78">
        <w:trPr>
          <w:cantSplit/>
        </w:trPr>
        <w:tc>
          <w:tcPr>
            <w:tcW w:w="497" w:type="dxa"/>
            <w:vMerge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 xml:space="preserve">Rok / semestr: </w:t>
            </w:r>
          </w:p>
          <w:p w:rsidR="00652AB4" w:rsidRPr="0084381B" w:rsidRDefault="00652AB4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84381B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II / 3</w:t>
            </w:r>
          </w:p>
          <w:p w:rsidR="00652AB4" w:rsidRPr="00094F78" w:rsidRDefault="00652AB4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Status przedmiotu /modułu:</w:t>
            </w:r>
          </w:p>
          <w:p w:rsidR="00652AB4" w:rsidRPr="00094F78" w:rsidRDefault="00652AB4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Język przedmiotu / modułu:</w:t>
            </w:r>
          </w:p>
          <w:p w:rsidR="00652AB4" w:rsidRPr="00094F78" w:rsidRDefault="00652AB4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polski</w:t>
            </w:r>
          </w:p>
        </w:tc>
      </w:tr>
      <w:tr w:rsidR="00652AB4" w:rsidRPr="00094F78">
        <w:trPr>
          <w:cantSplit/>
        </w:trPr>
        <w:tc>
          <w:tcPr>
            <w:tcW w:w="497" w:type="dxa"/>
            <w:vMerge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357" w:type="dxa"/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52AB4" w:rsidRPr="00094F78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52AB4" w:rsidRPr="00094F78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652AB4" w:rsidRPr="00094F78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652AB4" w:rsidRPr="00094F78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652AB4" w:rsidRPr="00094F78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652AB4" w:rsidRPr="00094F78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 xml:space="preserve">inne </w:t>
            </w:r>
            <w:r w:rsidRPr="00094F78">
              <w:rPr>
                <w:rFonts w:ascii="Arial Narrow" w:hAnsi="Arial Narrow" w:cs="Arial Narrow"/>
                <w:sz w:val="24"/>
                <w:szCs w:val="24"/>
              </w:rPr>
              <w:br/>
              <w:t>(wpisać jakie)</w:t>
            </w:r>
          </w:p>
        </w:tc>
      </w:tr>
      <w:tr w:rsidR="00652AB4" w:rsidRPr="00094F7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sz w:val="24"/>
                <w:szCs w:val="24"/>
              </w:rPr>
              <w:t>Wymiar zajęć</w:t>
            </w:r>
          </w:p>
          <w:p w:rsidR="00652AB4" w:rsidRPr="00094F78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52AB4" w:rsidRPr="00094F78" w:rsidRDefault="00652AB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094F78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52AB4" w:rsidRPr="00094F78" w:rsidRDefault="00652AB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652AB4" w:rsidRPr="00094F78" w:rsidRDefault="00652AB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652AB4" w:rsidRPr="00094F78" w:rsidRDefault="00652AB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652AB4" w:rsidRPr="00094F78" w:rsidRDefault="00652AB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652AB4" w:rsidRPr="00094F78" w:rsidRDefault="00652AB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652AB4" w:rsidRDefault="00652AB4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52AB4" w:rsidRPr="00276C3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52AB4" w:rsidRPr="00276C34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52AB4" w:rsidRPr="00276C34" w:rsidRDefault="00652AB4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76C34">
              <w:rPr>
                <w:rFonts w:ascii="Arial Narrow" w:hAnsi="Arial Narrow" w:cs="Arial Narrow"/>
                <w:sz w:val="22"/>
                <w:szCs w:val="22"/>
              </w:rPr>
              <w:t>Dr Iwona Kijowska</w:t>
            </w:r>
          </w:p>
        </w:tc>
      </w:tr>
      <w:tr w:rsidR="00652AB4" w:rsidRPr="00276C34">
        <w:tc>
          <w:tcPr>
            <w:tcW w:w="2988" w:type="dxa"/>
            <w:vAlign w:val="center"/>
          </w:tcPr>
          <w:p w:rsidR="00652AB4" w:rsidRPr="00276C34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652AB4" w:rsidRPr="00276C34" w:rsidRDefault="00652AB4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76C34">
              <w:rPr>
                <w:rFonts w:ascii="Arial Narrow" w:hAnsi="Arial Narrow" w:cs="Arial Narrow"/>
                <w:sz w:val="22"/>
                <w:szCs w:val="22"/>
              </w:rPr>
              <w:t>Dr Alicja Zbierzchowska</w:t>
            </w:r>
          </w:p>
        </w:tc>
      </w:tr>
      <w:tr w:rsidR="00652AB4" w:rsidRPr="00276C34">
        <w:tc>
          <w:tcPr>
            <w:tcW w:w="2988" w:type="dxa"/>
            <w:vAlign w:val="center"/>
          </w:tcPr>
          <w:p w:rsidR="00652AB4" w:rsidRPr="00276C34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>Cel przedmiotu / modułu</w:t>
            </w:r>
          </w:p>
          <w:p w:rsidR="00652AB4" w:rsidRPr="00276C34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52AB4" w:rsidRPr="00276C34" w:rsidRDefault="00652AB4" w:rsidP="00A92C80">
            <w:p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276C34">
              <w:rPr>
                <w:rFonts w:ascii="Arial Narrow" w:hAnsi="Arial Narrow" w:cs="Arial Narrow"/>
                <w:sz w:val="22"/>
                <w:szCs w:val="22"/>
              </w:rPr>
              <w:t>Po zakończeniu zajęć student:</w:t>
            </w:r>
          </w:p>
          <w:p w:rsidR="00652AB4" w:rsidRPr="00276C34" w:rsidRDefault="00652AB4" w:rsidP="003743C6">
            <w:pPr>
              <w:numPr>
                <w:ilvl w:val="0"/>
                <w:numId w:val="20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276C34">
              <w:rPr>
                <w:rFonts w:ascii="Arial Narrow" w:hAnsi="Arial Narrow" w:cs="Arial Narrow"/>
                <w:sz w:val="22"/>
                <w:szCs w:val="22"/>
              </w:rPr>
              <w:t>potrafi określić rodzaje i przyczyny zaburzeń rozwojowych dzieci w wieku szkolnym</w:t>
            </w:r>
          </w:p>
          <w:p w:rsidR="00652AB4" w:rsidRPr="00276C34" w:rsidRDefault="00652AB4" w:rsidP="003743C6">
            <w:pPr>
              <w:numPr>
                <w:ilvl w:val="0"/>
                <w:numId w:val="20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276C34">
              <w:rPr>
                <w:rFonts w:ascii="Arial Narrow" w:hAnsi="Arial Narrow" w:cs="Arial Narrow"/>
                <w:sz w:val="22"/>
                <w:szCs w:val="22"/>
              </w:rPr>
              <w:t xml:space="preserve">wskazać konsekwencje poszczególnych zaburzeń rozwojowych </w:t>
            </w:r>
          </w:p>
        </w:tc>
      </w:tr>
      <w:tr w:rsidR="00652AB4" w:rsidRPr="00276C3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52AB4" w:rsidRPr="00276C34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52AB4" w:rsidRPr="00276C34" w:rsidRDefault="00652AB4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76C34">
              <w:rPr>
                <w:rFonts w:ascii="Arial Narrow" w:hAnsi="Arial Narrow" w:cs="Arial Narrow"/>
                <w:sz w:val="22"/>
                <w:szCs w:val="22"/>
              </w:rPr>
              <w:t>Znajomość podstaw psychologii rozwojowej i pedagogiki</w:t>
            </w:r>
          </w:p>
        </w:tc>
      </w:tr>
    </w:tbl>
    <w:p w:rsidR="00652AB4" w:rsidRDefault="00652AB4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652AB4" w:rsidRPr="00276C3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652AB4" w:rsidRPr="00276C34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652AB4" w:rsidRPr="00276C3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52AB4" w:rsidRPr="00276C34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52AB4" w:rsidRPr="00276C34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652AB4" w:rsidRPr="00276C34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 xml:space="preserve">Odniesienie do efektów dla </w:t>
            </w:r>
            <w:r w:rsidRPr="00276C34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kierunku</w:t>
            </w:r>
          </w:p>
        </w:tc>
      </w:tr>
      <w:tr w:rsidR="00652AB4" w:rsidRPr="00276C34">
        <w:trPr>
          <w:cantSplit/>
        </w:trPr>
        <w:tc>
          <w:tcPr>
            <w:tcW w:w="908" w:type="dxa"/>
            <w:vAlign w:val="center"/>
          </w:tcPr>
          <w:p w:rsidR="00652AB4" w:rsidRPr="00276C34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276C34">
              <w:rPr>
                <w:rFonts w:ascii="Arial Narrow" w:hAnsi="Arial Narrow" w:cs="Arial Narrow"/>
                <w:sz w:val="24"/>
                <w:szCs w:val="24"/>
              </w:rPr>
              <w:t>1</w:t>
            </w:r>
          </w:p>
        </w:tc>
        <w:tc>
          <w:tcPr>
            <w:tcW w:w="7700" w:type="dxa"/>
            <w:tcBorders>
              <w:right w:val="nil"/>
            </w:tcBorders>
          </w:tcPr>
          <w:p w:rsidR="00652AB4" w:rsidRPr="00276C34" w:rsidRDefault="00652AB4" w:rsidP="008048C0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 xml:space="preserve">Ma uporządkowaną wiedzę z zakresu globalnych i parcjalnych </w:t>
            </w:r>
            <w:r w:rsidRPr="00276C34">
              <w:rPr>
                <w:rFonts w:ascii="Arial Narrow" w:hAnsi="Arial Narrow" w:cs="Arial Narrow"/>
              </w:rPr>
              <w:t>zaburzeń rozwojowych dzieci w wieku szkolnym. Zna ich rodzaje, przyczyny i skutki</w:t>
            </w:r>
          </w:p>
        </w:tc>
        <w:tc>
          <w:tcPr>
            <w:tcW w:w="1400" w:type="dxa"/>
            <w:vAlign w:val="center"/>
          </w:tcPr>
          <w:p w:rsidR="00652AB4" w:rsidRPr="00276C34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>K_W16</w:t>
            </w:r>
          </w:p>
        </w:tc>
      </w:tr>
      <w:tr w:rsidR="00652AB4" w:rsidRPr="00276C34">
        <w:trPr>
          <w:cantSplit/>
        </w:trPr>
        <w:tc>
          <w:tcPr>
            <w:tcW w:w="908" w:type="dxa"/>
            <w:vAlign w:val="center"/>
          </w:tcPr>
          <w:p w:rsidR="00652AB4" w:rsidRPr="00276C34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276C34">
              <w:rPr>
                <w:rFonts w:ascii="Arial Narrow" w:hAnsi="Arial Narrow" w:cs="Arial Narrow"/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right w:val="nil"/>
            </w:tcBorders>
          </w:tcPr>
          <w:p w:rsidR="00652AB4" w:rsidRPr="00276C34" w:rsidRDefault="00652AB4" w:rsidP="008048C0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 xml:space="preserve">Wykorzystuje poznana wiedzę do oceny </w:t>
            </w:r>
            <w:r w:rsidRPr="00276C34">
              <w:rPr>
                <w:rFonts w:ascii="Arial Narrow" w:hAnsi="Arial Narrow" w:cs="Arial Narrow"/>
              </w:rPr>
              <w:t>rozwoju dziecka z całościowymi i fragmentarycznymi zaburzeniami</w:t>
            </w:r>
          </w:p>
        </w:tc>
        <w:tc>
          <w:tcPr>
            <w:tcW w:w="1400" w:type="dxa"/>
            <w:vAlign w:val="center"/>
          </w:tcPr>
          <w:p w:rsidR="00652AB4" w:rsidRPr="00276C34" w:rsidRDefault="00652AB4" w:rsidP="00B808C8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>K_U11</w:t>
            </w:r>
          </w:p>
        </w:tc>
      </w:tr>
      <w:tr w:rsidR="00652AB4" w:rsidRPr="00276C34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52AB4" w:rsidRPr="00276C34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276C34">
              <w:rPr>
                <w:rFonts w:ascii="Arial Narrow" w:hAnsi="Arial Narrow" w:cs="Arial Narrow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652AB4" w:rsidRPr="00276C34" w:rsidRDefault="00652AB4" w:rsidP="008048C0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>Podejmuje dyskusję na temat konsekwencji zaburzeń rozwojowych oraz form pomocy dzieciom z tymi zaburzeniami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652AB4" w:rsidRPr="00276C34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76C34">
              <w:rPr>
                <w:rFonts w:ascii="Arial Narrow" w:hAnsi="Arial Narrow" w:cs="Arial Narrow"/>
                <w:sz w:val="24"/>
                <w:szCs w:val="24"/>
              </w:rPr>
              <w:t>K_U12</w:t>
            </w:r>
          </w:p>
        </w:tc>
      </w:tr>
    </w:tbl>
    <w:p w:rsidR="00652AB4" w:rsidRDefault="00652AB4">
      <w:pPr>
        <w:rPr>
          <w:rFonts w:ascii="Cambria" w:hAnsi="Cambria" w:cs="Cambria"/>
          <w:sz w:val="24"/>
          <w:szCs w:val="24"/>
        </w:rPr>
      </w:pPr>
    </w:p>
    <w:p w:rsidR="00652AB4" w:rsidRDefault="00652AB4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52AB4" w:rsidRPr="00951B0D">
        <w:tc>
          <w:tcPr>
            <w:tcW w:w="10008" w:type="dxa"/>
            <w:vAlign w:val="center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652AB4" w:rsidRPr="00951B0D">
        <w:tc>
          <w:tcPr>
            <w:tcW w:w="10008" w:type="dxa"/>
            <w:shd w:val="pct15" w:color="auto" w:fill="FFFFFF"/>
          </w:tcPr>
          <w:p w:rsidR="00652AB4" w:rsidRPr="00951B0D" w:rsidRDefault="00652AB4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Wykład</w:t>
            </w:r>
          </w:p>
        </w:tc>
      </w:tr>
      <w:tr w:rsidR="00652AB4" w:rsidRPr="00951B0D">
        <w:tc>
          <w:tcPr>
            <w:tcW w:w="10008" w:type="dxa"/>
          </w:tcPr>
          <w:p w:rsidR="00652AB4" w:rsidRPr="00951B0D" w:rsidRDefault="00652AB4" w:rsidP="00A92C80">
            <w:pPr>
              <w:jc w:val="both"/>
              <w:rPr>
                <w:rFonts w:ascii="Arial Narrow" w:hAnsi="Arial Narrow" w:cs="Arial Narrow"/>
              </w:rPr>
            </w:pPr>
            <w:r w:rsidRPr="00951B0D">
              <w:rPr>
                <w:rFonts w:ascii="Arial Narrow" w:hAnsi="Arial Narrow" w:cs="Arial Narrow"/>
              </w:rPr>
              <w:t xml:space="preserve">Neuropsychologiczne podstawy rozwoju, zachowania i uczenia się. Globalne zaburzenia rozwoju - podstawy teoretyczne. Diagnoza rozwoju dziecka z całościowymi zaburzeniami rozwoju. Podstawy edukacji i terapii dzieci z całościowymi zaburzenia rozwoju. Specyficzne trudności w uczeniu się czytania i pisania. Przyczyny parcjalnych zaburzeń. Deficyty rozwojowe w zakresie percepcji wzrokowe, słuchowej i sprawności grafomotorycznej i ich znaczenie w procesie czytania i pisania. Specyficzne trudności w uczeniu się arytmetyki. Edukacja i terapia dzieci z dysleksją rozwojową. </w:t>
            </w:r>
          </w:p>
          <w:p w:rsidR="00652AB4" w:rsidRPr="00951B0D" w:rsidRDefault="00652AB4" w:rsidP="008048C0">
            <w:pPr>
              <w:rPr>
                <w:rFonts w:ascii="Arial Narrow" w:hAnsi="Arial Narrow" w:cs="Arial Narrow"/>
              </w:rPr>
            </w:pPr>
            <w:r w:rsidRPr="00951B0D">
              <w:rPr>
                <w:rFonts w:ascii="Arial Narrow" w:hAnsi="Arial Narrow" w:cs="Arial Narrow"/>
              </w:rPr>
              <w:t>Zaburzenia dynamiki procesów psychicznych: zahamowanie psychoruchowe, nadpobudliwość, Zespół ADHD. Zaburzenia emocjonalne dzieci w wieku szkolnym: zaburzenia lękowe, depresje.  Zaburzenia zachowania dzieci w wieku szkolnym: agresja, przemoc.</w:t>
            </w:r>
          </w:p>
        </w:tc>
      </w:tr>
      <w:tr w:rsidR="00652AB4" w:rsidRPr="00951B0D">
        <w:tc>
          <w:tcPr>
            <w:tcW w:w="10008" w:type="dxa"/>
            <w:shd w:val="pct15" w:color="auto" w:fill="FFFFFF"/>
          </w:tcPr>
          <w:p w:rsidR="00652AB4" w:rsidRPr="00951B0D" w:rsidRDefault="00652AB4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Ćwiczenia</w:t>
            </w:r>
          </w:p>
        </w:tc>
      </w:tr>
      <w:tr w:rsidR="00652AB4" w:rsidRPr="00951B0D">
        <w:tc>
          <w:tcPr>
            <w:tcW w:w="10008" w:type="dxa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652AB4" w:rsidRPr="00951B0D">
        <w:tc>
          <w:tcPr>
            <w:tcW w:w="10008" w:type="dxa"/>
            <w:shd w:val="pct15" w:color="auto" w:fill="FFFFFF"/>
          </w:tcPr>
          <w:p w:rsidR="00652AB4" w:rsidRPr="00951B0D" w:rsidRDefault="00652AB4">
            <w:pPr>
              <w:pStyle w:val="Heading1"/>
              <w:rPr>
                <w:rFonts w:ascii="Arial Narrow" w:hAnsi="Arial Narrow" w:cs="Arial Narrow"/>
              </w:rPr>
            </w:pPr>
            <w:r w:rsidRPr="00951B0D">
              <w:rPr>
                <w:rFonts w:ascii="Arial Narrow" w:hAnsi="Arial Narrow" w:cs="Arial Narrow"/>
              </w:rPr>
              <w:t>Laboratorium</w:t>
            </w:r>
          </w:p>
        </w:tc>
      </w:tr>
      <w:tr w:rsidR="00652AB4" w:rsidRPr="00951B0D">
        <w:tc>
          <w:tcPr>
            <w:tcW w:w="10008" w:type="dxa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652AB4" w:rsidRPr="00951B0D">
        <w:tc>
          <w:tcPr>
            <w:tcW w:w="10008" w:type="dxa"/>
            <w:shd w:val="pct15" w:color="auto" w:fill="FFFFFF"/>
          </w:tcPr>
          <w:p w:rsidR="00652AB4" w:rsidRPr="00951B0D" w:rsidRDefault="00652AB4">
            <w:pPr>
              <w:pStyle w:val="Heading1"/>
              <w:rPr>
                <w:rFonts w:ascii="Arial Narrow" w:hAnsi="Arial Narrow" w:cs="Arial Narrow"/>
              </w:rPr>
            </w:pPr>
            <w:r w:rsidRPr="00951B0D">
              <w:rPr>
                <w:rFonts w:ascii="Arial Narrow" w:hAnsi="Arial Narrow" w:cs="Arial Narrow"/>
              </w:rPr>
              <w:t>Projekt</w:t>
            </w:r>
          </w:p>
        </w:tc>
      </w:tr>
      <w:tr w:rsidR="00652AB4" w:rsidRPr="00951B0D">
        <w:tc>
          <w:tcPr>
            <w:tcW w:w="10008" w:type="dxa"/>
            <w:tcBorders>
              <w:bottom w:val="single" w:sz="12" w:space="0" w:color="auto"/>
            </w:tcBorders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</w:tbl>
    <w:p w:rsidR="00652AB4" w:rsidRDefault="00652AB4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52AB4" w:rsidRPr="00951B0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652AB4" w:rsidRPr="00951B0D" w:rsidRDefault="00652AB4" w:rsidP="00A92C80">
            <w:pPr>
              <w:rPr>
                <w:rFonts w:ascii="Arial Narrow" w:hAnsi="Arial Narrow" w:cs="Arial Narrow"/>
              </w:rPr>
            </w:pPr>
            <w:r w:rsidRPr="00951B0D">
              <w:rPr>
                <w:rFonts w:ascii="Arial Narrow" w:hAnsi="Arial Narrow" w:cs="Arial Narrow"/>
              </w:rPr>
              <w:t>Balejko A., Zińczuk M. (red.) Terapia pedagogiczna w teorii i praktyce, Białystok 2006</w:t>
            </w:r>
          </w:p>
          <w:p w:rsidR="00652AB4" w:rsidRPr="00951B0D" w:rsidRDefault="00652AB4" w:rsidP="00A92C80">
            <w:pPr>
              <w:rPr>
                <w:rFonts w:ascii="Arial Narrow" w:hAnsi="Arial Narrow" w:cs="Arial Narrow"/>
              </w:rPr>
            </w:pPr>
            <w:r w:rsidRPr="00951B0D">
              <w:rPr>
                <w:rFonts w:ascii="Arial Narrow" w:hAnsi="Arial Narrow" w:cs="Arial Narrow"/>
              </w:rPr>
              <w:t>Bogdanowicz M. Psychologia kliniczna dziecka w wieku przedszkolnym, Warszawa 1991</w:t>
            </w:r>
          </w:p>
          <w:p w:rsidR="00652AB4" w:rsidRPr="00951B0D" w:rsidRDefault="00652AB4" w:rsidP="00A92C80">
            <w:pPr>
              <w:rPr>
                <w:rFonts w:ascii="Arial Narrow" w:hAnsi="Arial Narrow" w:cs="Arial Narrow"/>
              </w:rPr>
            </w:pPr>
            <w:r w:rsidRPr="00951B0D">
              <w:rPr>
                <w:rFonts w:ascii="Arial Narrow" w:hAnsi="Arial Narrow" w:cs="Arial Narrow"/>
              </w:rPr>
              <w:t>Brzezińska A. I. (red) Psychologiczne portrety człowieka, Gdańsk 2005</w:t>
            </w:r>
          </w:p>
          <w:p w:rsidR="00652AB4" w:rsidRPr="00951B0D" w:rsidRDefault="00652AB4" w:rsidP="00A92C80">
            <w:pPr>
              <w:rPr>
                <w:rFonts w:ascii="Arial Narrow" w:hAnsi="Arial Narrow" w:cs="Arial Narrow"/>
              </w:rPr>
            </w:pPr>
            <w:r w:rsidRPr="00951B0D">
              <w:rPr>
                <w:rFonts w:ascii="Arial Narrow" w:hAnsi="Arial Narrow" w:cs="Arial Narrow"/>
              </w:rPr>
              <w:t>Kohnstamm R. Praktyczna psychologia dziecka, Warszawa 1989</w:t>
            </w:r>
          </w:p>
          <w:p w:rsidR="00652AB4" w:rsidRPr="00951B0D" w:rsidRDefault="00652AB4" w:rsidP="008048C0">
            <w:pPr>
              <w:rPr>
                <w:rFonts w:ascii="Arial Narrow" w:hAnsi="Arial Narrow" w:cs="Arial Narrow"/>
              </w:rPr>
            </w:pPr>
            <w:r w:rsidRPr="00951B0D">
              <w:rPr>
                <w:rFonts w:ascii="Arial Narrow" w:hAnsi="Arial Narrow" w:cs="Arial Narrow"/>
              </w:rPr>
              <w:t>Mihilewicz S. Dziecko z trudnościami w rozwoju, Kraków 2001</w:t>
            </w:r>
          </w:p>
          <w:p w:rsidR="00652AB4" w:rsidRPr="00951B0D" w:rsidRDefault="00652AB4" w:rsidP="008048C0">
            <w:pPr>
              <w:rPr>
                <w:rFonts w:ascii="Arial Narrow" w:hAnsi="Arial Narrow" w:cs="Arial Narrow"/>
              </w:rPr>
            </w:pPr>
            <w:r w:rsidRPr="00951B0D">
              <w:rPr>
                <w:rFonts w:ascii="Arial Narrow" w:hAnsi="Arial Narrow" w:cs="Arial Narrow"/>
              </w:rPr>
              <w:t xml:space="preserve">Skorek E.M. (red.)Terapia pedagogiczna T.1 i 2, Kraków 2007 </w:t>
            </w:r>
          </w:p>
          <w:p w:rsidR="00652AB4" w:rsidRPr="00951B0D" w:rsidRDefault="00652AB4">
            <w:pPr>
              <w:rPr>
                <w:rFonts w:ascii="Arial Narrow" w:hAnsi="Arial Narrow" w:cs="Arial Narrow"/>
              </w:rPr>
            </w:pPr>
          </w:p>
        </w:tc>
      </w:tr>
      <w:tr w:rsidR="00652AB4" w:rsidRPr="00951B0D">
        <w:tc>
          <w:tcPr>
            <w:tcW w:w="2448" w:type="dxa"/>
            <w:tcBorders>
              <w:bottom w:val="single" w:sz="12" w:space="0" w:color="auto"/>
            </w:tcBorders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sz w:val="24"/>
                <w:szCs w:val="24"/>
              </w:rPr>
              <w:t>Literatura uzupełniająca</w:t>
            </w:r>
          </w:p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652AB4" w:rsidRPr="00951B0D" w:rsidRDefault="00652AB4" w:rsidP="008048C0">
            <w:pPr>
              <w:rPr>
                <w:rFonts w:ascii="Arial Narrow" w:hAnsi="Arial Narrow" w:cs="Arial Narrow"/>
              </w:rPr>
            </w:pPr>
            <w:r w:rsidRPr="00951B0D">
              <w:rPr>
                <w:rFonts w:ascii="Arial Narrow" w:hAnsi="Arial Narrow" w:cs="Arial Narrow"/>
              </w:rPr>
              <w:t>Zakrzewska B. Trudności w czytaniu i pisaniu, Warszawa 1996</w:t>
            </w:r>
          </w:p>
          <w:p w:rsidR="00652AB4" w:rsidRPr="00951B0D" w:rsidRDefault="00652AB4" w:rsidP="008048C0">
            <w:pPr>
              <w:rPr>
                <w:rFonts w:ascii="Arial Narrow" w:hAnsi="Arial Narrow" w:cs="Arial Narrow"/>
              </w:rPr>
            </w:pPr>
            <w:r w:rsidRPr="00951B0D">
              <w:rPr>
                <w:rFonts w:ascii="Arial Narrow" w:hAnsi="Arial Narrow" w:cs="Arial Narrow"/>
              </w:rPr>
              <w:t>Sawa B. Jeśli dziecko źle czyta i pisze, Warszawa 1994</w:t>
            </w:r>
          </w:p>
          <w:p w:rsidR="00652AB4" w:rsidRPr="00951B0D" w:rsidRDefault="00652AB4" w:rsidP="008048C0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</w:tbl>
    <w:p w:rsidR="00652AB4" w:rsidRDefault="00652AB4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52AB4" w:rsidRPr="00951B0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AB4" w:rsidRPr="00951B0D" w:rsidRDefault="00652AB4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51B0D">
              <w:rPr>
                <w:rFonts w:ascii="Arial Narrow" w:hAnsi="Arial Narrow" w:cs="Arial Narrow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52AB4" w:rsidRPr="00951B0D" w:rsidRDefault="00652AB4" w:rsidP="00951B0D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mallCaps/>
                <w:sz w:val="22"/>
                <w:szCs w:val="22"/>
              </w:rPr>
              <w:t>metody eksponujące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 - filmy, wykład z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prezentacją multimedialną i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 objaśnieniami</w:t>
            </w:r>
          </w:p>
        </w:tc>
      </w:tr>
      <w:tr w:rsidR="00652AB4" w:rsidRPr="00951B0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951B0D">
              <w:rPr>
                <w:rFonts w:ascii="Arial Narrow" w:hAnsi="Arial Narrow" w:cs="Arial Narrow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951B0D">
              <w:rPr>
                <w:rFonts w:ascii="Arial Narrow" w:hAnsi="Arial Narrow" w:cs="Arial Narrow"/>
                <w:sz w:val="18"/>
                <w:szCs w:val="18"/>
              </w:rPr>
              <w:t>Nr efektu kształcenia przedmiotu</w:t>
            </w:r>
          </w:p>
        </w:tc>
      </w:tr>
      <w:tr w:rsidR="00652AB4" w:rsidRPr="00951B0D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652AB4" w:rsidRPr="00951B0D" w:rsidRDefault="00652AB4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T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>est z pytaniami otwartymi – problemami lub esej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52AB4" w:rsidRPr="00951B0D" w:rsidRDefault="00652AB4" w:rsidP="007056F5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276C34">
              <w:rPr>
                <w:rFonts w:ascii="Arial Narrow" w:hAnsi="Arial Narrow" w:cs="Arial Narrow"/>
                <w:sz w:val="24"/>
                <w:szCs w:val="24"/>
              </w:rPr>
              <w:t>1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 - 03</w:t>
            </w:r>
          </w:p>
        </w:tc>
      </w:tr>
      <w:tr w:rsidR="00652AB4" w:rsidRPr="00951B0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52AB4" w:rsidRPr="00951B0D" w:rsidRDefault="00652AB4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51B0D">
              <w:rPr>
                <w:rFonts w:ascii="Arial Narrow" w:hAnsi="Arial Narrow" w:cs="Arial Narrow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52AB4" w:rsidRPr="00951B0D" w:rsidRDefault="00652AB4" w:rsidP="00951B0D">
            <w:pPr>
              <w:ind w:left="124"/>
              <w:rPr>
                <w:rFonts w:ascii="Arial Narrow" w:hAnsi="Arial Narrow" w:cs="Arial Narrow"/>
              </w:rPr>
            </w:pPr>
            <w:r w:rsidRPr="00951B0D">
              <w:rPr>
                <w:rFonts w:ascii="Arial Narrow" w:hAnsi="Arial Narrow" w:cs="Arial Narrow"/>
              </w:rPr>
              <w:t>Aktywny udział w zajęciach, test zaliczeniowy</w:t>
            </w:r>
          </w:p>
        </w:tc>
      </w:tr>
    </w:tbl>
    <w:p w:rsidR="00652AB4" w:rsidRDefault="00652AB4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652AB4" w:rsidRPr="00951B0D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  <w:p w:rsidR="00652AB4" w:rsidRPr="00951B0D" w:rsidRDefault="00652AB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NAKŁAD PRACY STUDENTA</w:t>
            </w:r>
          </w:p>
          <w:p w:rsidR="00652AB4" w:rsidRPr="00951B0D" w:rsidRDefault="00652AB4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652AB4" w:rsidRPr="00951B0D">
        <w:trPr>
          <w:trHeight w:val="263"/>
        </w:trPr>
        <w:tc>
          <w:tcPr>
            <w:tcW w:w="4723" w:type="dxa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5285" w:type="dxa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color w:val="FF0000"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sz w:val="24"/>
                <w:szCs w:val="24"/>
              </w:rPr>
              <w:t xml:space="preserve">Liczba godzin  </w:t>
            </w:r>
          </w:p>
        </w:tc>
      </w:tr>
      <w:tr w:rsidR="00652AB4" w:rsidRPr="00951B0D">
        <w:trPr>
          <w:trHeight w:val="262"/>
        </w:trPr>
        <w:tc>
          <w:tcPr>
            <w:tcW w:w="4723" w:type="dxa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15</w:t>
            </w:r>
          </w:p>
        </w:tc>
      </w:tr>
      <w:tr w:rsidR="00652AB4" w:rsidRPr="00951B0D">
        <w:trPr>
          <w:trHeight w:val="262"/>
        </w:trPr>
        <w:tc>
          <w:tcPr>
            <w:tcW w:w="4723" w:type="dxa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5</w:t>
            </w:r>
          </w:p>
        </w:tc>
      </w:tr>
      <w:tr w:rsidR="00652AB4" w:rsidRPr="00951B0D">
        <w:trPr>
          <w:trHeight w:val="262"/>
        </w:trPr>
        <w:tc>
          <w:tcPr>
            <w:tcW w:w="4723" w:type="dxa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  <w:vertAlign w:val="superscript"/>
              </w:rPr>
            </w:pPr>
            <w:r w:rsidRPr="00951B0D">
              <w:rPr>
                <w:rFonts w:ascii="Arial Narrow" w:hAnsi="Arial Narrow" w:cs="Arial Narrow"/>
                <w:sz w:val="24"/>
                <w:szCs w:val="24"/>
              </w:rPr>
              <w:t>Udział w ćwiczeniach audytoryjnych i laboratoryjnych</w:t>
            </w:r>
            <w:r w:rsidRPr="00951B0D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652AB4" w:rsidRPr="00951B0D">
        <w:trPr>
          <w:trHeight w:val="262"/>
        </w:trPr>
        <w:tc>
          <w:tcPr>
            <w:tcW w:w="4723" w:type="dxa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sz w:val="24"/>
                <w:szCs w:val="24"/>
              </w:rPr>
              <w:t>Samodzielne przygotowywanie się do ćwiczeń</w:t>
            </w:r>
            <w:r w:rsidRPr="00951B0D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652AB4" w:rsidRPr="00951B0D">
        <w:trPr>
          <w:trHeight w:val="262"/>
        </w:trPr>
        <w:tc>
          <w:tcPr>
            <w:tcW w:w="4723" w:type="dxa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sz w:val="24"/>
                <w:szCs w:val="24"/>
              </w:rPr>
              <w:t>Przygotowanie projektu / eseju / itp.</w:t>
            </w:r>
            <w:r w:rsidRPr="00951B0D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652AB4" w:rsidRPr="00951B0D">
        <w:trPr>
          <w:trHeight w:val="262"/>
        </w:trPr>
        <w:tc>
          <w:tcPr>
            <w:tcW w:w="4723" w:type="dxa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652AB4" w:rsidRPr="00951B0D">
        <w:trPr>
          <w:trHeight w:val="262"/>
        </w:trPr>
        <w:tc>
          <w:tcPr>
            <w:tcW w:w="4723" w:type="dxa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5</w:t>
            </w:r>
          </w:p>
        </w:tc>
      </w:tr>
      <w:tr w:rsidR="00652AB4" w:rsidRPr="00951B0D">
        <w:trPr>
          <w:trHeight w:val="262"/>
        </w:trPr>
        <w:tc>
          <w:tcPr>
            <w:tcW w:w="4723" w:type="dxa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-</w:t>
            </w:r>
          </w:p>
        </w:tc>
      </w:tr>
      <w:tr w:rsidR="00652AB4" w:rsidRPr="00951B0D">
        <w:trPr>
          <w:trHeight w:val="262"/>
        </w:trPr>
        <w:tc>
          <w:tcPr>
            <w:tcW w:w="4723" w:type="dxa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25</w:t>
            </w:r>
          </w:p>
        </w:tc>
      </w:tr>
      <w:tr w:rsidR="00652AB4" w:rsidRPr="00951B0D">
        <w:trPr>
          <w:trHeight w:val="417"/>
        </w:trPr>
        <w:tc>
          <w:tcPr>
            <w:tcW w:w="4723" w:type="dxa"/>
            <w:shd w:val="clear" w:color="auto" w:fill="C0C0C0"/>
          </w:tcPr>
          <w:p w:rsidR="00652AB4" w:rsidRPr="00951B0D" w:rsidRDefault="00652AB4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</w:tr>
      <w:tr w:rsidR="00652AB4" w:rsidRPr="00951B0D">
        <w:trPr>
          <w:trHeight w:val="262"/>
        </w:trPr>
        <w:tc>
          <w:tcPr>
            <w:tcW w:w="4723" w:type="dxa"/>
            <w:shd w:val="clear" w:color="auto" w:fill="C0C0C0"/>
          </w:tcPr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  <w:vertAlign w:val="superscript"/>
              </w:rPr>
            </w:pPr>
            <w:r w:rsidRPr="00951B0D">
              <w:rPr>
                <w:rFonts w:ascii="Arial Narrow" w:hAnsi="Arial Narrow" w:cs="Arial Narrow"/>
                <w:sz w:val="24"/>
                <w:szCs w:val="24"/>
              </w:rPr>
              <w:t>Liczba p. ECTS związana z zajęciami praktycznymi</w:t>
            </w:r>
            <w:r w:rsidRPr="00951B0D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>*</w:t>
            </w:r>
          </w:p>
          <w:p w:rsidR="00652AB4" w:rsidRPr="00951B0D" w:rsidRDefault="00652AB4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652AB4" w:rsidRPr="00951B0D" w:rsidRDefault="00652AB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</w:t>
            </w:r>
          </w:p>
        </w:tc>
      </w:tr>
      <w:tr w:rsidR="00652AB4" w:rsidRPr="00951B0D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652AB4" w:rsidRPr="00951B0D" w:rsidRDefault="00652AB4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951B0D">
              <w:rPr>
                <w:rFonts w:ascii="Arial Narrow" w:hAnsi="Arial Narrow" w:cs="Arial Narrow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652AB4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(15+5=20)</w:t>
            </w:r>
          </w:p>
          <w:p w:rsidR="00652AB4" w:rsidRPr="00951B0D" w:rsidRDefault="00652AB4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0,8 ETCS</w:t>
            </w:r>
          </w:p>
        </w:tc>
      </w:tr>
    </w:tbl>
    <w:p w:rsidR="00652AB4" w:rsidRDefault="00652AB4" w:rsidP="00951B0D">
      <w:pPr>
        <w:rPr>
          <w:rFonts w:ascii="Cambria" w:hAnsi="Cambria" w:cs="Cambria"/>
          <w:sz w:val="24"/>
          <w:szCs w:val="24"/>
        </w:rPr>
      </w:pPr>
    </w:p>
    <w:sectPr w:rsidR="00652AB4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AB4" w:rsidRDefault="00652AB4">
      <w:r>
        <w:separator/>
      </w:r>
    </w:p>
  </w:endnote>
  <w:endnote w:type="continuationSeparator" w:id="0">
    <w:p w:rsidR="00652AB4" w:rsidRDefault="00652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AB4" w:rsidRDefault="00652A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2AB4" w:rsidRDefault="00652AB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AB4" w:rsidRDefault="00652A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52AB4" w:rsidRDefault="00652AB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AB4" w:rsidRDefault="00652AB4">
      <w:r>
        <w:separator/>
      </w:r>
    </w:p>
  </w:footnote>
  <w:footnote w:type="continuationSeparator" w:id="0">
    <w:p w:rsidR="00652AB4" w:rsidRDefault="00652A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33ACD"/>
    <w:multiLevelType w:val="hybridMultilevel"/>
    <w:tmpl w:val="DFAEA1B6"/>
    <w:lvl w:ilvl="0" w:tplc="7EBC77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F502B"/>
    <w:multiLevelType w:val="hybridMultilevel"/>
    <w:tmpl w:val="9580F4F6"/>
    <w:lvl w:ilvl="0" w:tplc="4A26FF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1"/>
  </w:num>
  <w:num w:numId="7">
    <w:abstractNumId w:val="15"/>
  </w:num>
  <w:num w:numId="8">
    <w:abstractNumId w:val="0"/>
  </w:num>
  <w:num w:numId="9">
    <w:abstractNumId w:val="14"/>
  </w:num>
  <w:num w:numId="10">
    <w:abstractNumId w:val="17"/>
  </w:num>
  <w:num w:numId="11">
    <w:abstractNumId w:val="13"/>
  </w:num>
  <w:num w:numId="12">
    <w:abstractNumId w:val="6"/>
  </w:num>
  <w:num w:numId="13">
    <w:abstractNumId w:val="12"/>
  </w:num>
  <w:num w:numId="14">
    <w:abstractNumId w:val="2"/>
  </w:num>
  <w:num w:numId="15">
    <w:abstractNumId w:val="16"/>
  </w:num>
  <w:num w:numId="16">
    <w:abstractNumId w:val="7"/>
  </w:num>
  <w:num w:numId="17">
    <w:abstractNumId w:val="19"/>
  </w:num>
  <w:num w:numId="18">
    <w:abstractNumId w:val="18"/>
  </w:num>
  <w:num w:numId="19">
    <w:abstractNumId w:val="8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94F78"/>
    <w:rsid w:val="001508E5"/>
    <w:rsid w:val="00190CEB"/>
    <w:rsid w:val="001960DE"/>
    <w:rsid w:val="00227D20"/>
    <w:rsid w:val="00266D8C"/>
    <w:rsid w:val="00276C34"/>
    <w:rsid w:val="003743C6"/>
    <w:rsid w:val="00374CCB"/>
    <w:rsid w:val="0049796F"/>
    <w:rsid w:val="00561E05"/>
    <w:rsid w:val="00652AB4"/>
    <w:rsid w:val="0068066F"/>
    <w:rsid w:val="00694E28"/>
    <w:rsid w:val="007056F5"/>
    <w:rsid w:val="007F0A2C"/>
    <w:rsid w:val="008048C0"/>
    <w:rsid w:val="008175F3"/>
    <w:rsid w:val="008266B5"/>
    <w:rsid w:val="0084381B"/>
    <w:rsid w:val="0085273F"/>
    <w:rsid w:val="008827BE"/>
    <w:rsid w:val="00891FD6"/>
    <w:rsid w:val="008E5CC0"/>
    <w:rsid w:val="009142CF"/>
    <w:rsid w:val="00951B0D"/>
    <w:rsid w:val="00A62FD8"/>
    <w:rsid w:val="00A92C80"/>
    <w:rsid w:val="00A93BB6"/>
    <w:rsid w:val="00B27760"/>
    <w:rsid w:val="00B46E0F"/>
    <w:rsid w:val="00B471B9"/>
    <w:rsid w:val="00B808C8"/>
    <w:rsid w:val="00BC35A1"/>
    <w:rsid w:val="00DC6CE5"/>
    <w:rsid w:val="00EF0AF9"/>
    <w:rsid w:val="00EF0FB2"/>
    <w:rsid w:val="00F65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1B9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71B9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71B9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71B9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71B9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71B9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71B9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8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58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58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58B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58B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58B0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B471B9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471B9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058B0"/>
    <w:rPr>
      <w:sz w:val="20"/>
      <w:szCs w:val="20"/>
    </w:rPr>
  </w:style>
  <w:style w:type="paragraph" w:styleId="NormalWeb">
    <w:name w:val="Normal (Web)"/>
    <w:basedOn w:val="Normal"/>
    <w:uiPriority w:val="99"/>
    <w:rsid w:val="00B471B9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471B9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058B0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471B9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058B0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471B9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6058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471B9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471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58B0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B471B9"/>
  </w:style>
  <w:style w:type="paragraph" w:styleId="Footer">
    <w:name w:val="footer"/>
    <w:basedOn w:val="Normal"/>
    <w:link w:val="FooterChar"/>
    <w:uiPriority w:val="99"/>
    <w:rsid w:val="00B471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58B0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B471B9"/>
  </w:style>
  <w:style w:type="paragraph" w:styleId="Subtitle">
    <w:name w:val="Subtitle"/>
    <w:basedOn w:val="Normal"/>
    <w:link w:val="SubtitleChar"/>
    <w:uiPriority w:val="99"/>
    <w:qFormat/>
    <w:rsid w:val="00B471B9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6058B0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B471B9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B471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551</Words>
  <Characters>3306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2012-04-03T14:52:00Z</cp:lastPrinted>
  <dcterms:created xsi:type="dcterms:W3CDTF">2012-09-19T17:26:00Z</dcterms:created>
  <dcterms:modified xsi:type="dcterms:W3CDTF">2012-09-19T17:26:00Z</dcterms:modified>
</cp:coreProperties>
</file>